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ED" w:rsidRPr="007D36F4" w:rsidRDefault="000215ED" w:rsidP="000215ED">
      <w:pPr>
        <w:jc w:val="center"/>
        <w:rPr>
          <w:rFonts w:ascii="Courier New" w:hAnsi="Courier New" w:cs="Courier New"/>
          <w:b/>
          <w:sz w:val="23"/>
          <w:szCs w:val="23"/>
        </w:rPr>
      </w:pPr>
      <w:r w:rsidRPr="007D36F4">
        <w:rPr>
          <w:rFonts w:ascii="Courier New" w:hAnsi="Courier New" w:cs="Courier New"/>
          <w:b/>
          <w:sz w:val="23"/>
          <w:szCs w:val="23"/>
        </w:rPr>
        <w:t>СООБЩЕНИЕ</w:t>
      </w:r>
    </w:p>
    <w:p w:rsidR="000215ED" w:rsidRPr="007D36F4" w:rsidRDefault="000215ED" w:rsidP="000215ED">
      <w:pPr>
        <w:jc w:val="center"/>
        <w:rPr>
          <w:rFonts w:ascii="Courier New" w:hAnsi="Courier New" w:cs="Courier New"/>
          <w:b/>
          <w:sz w:val="23"/>
          <w:szCs w:val="23"/>
        </w:rPr>
      </w:pPr>
      <w:r w:rsidRPr="007D36F4">
        <w:rPr>
          <w:rFonts w:ascii="Courier New" w:hAnsi="Courier New" w:cs="Courier New"/>
          <w:b/>
          <w:sz w:val="23"/>
          <w:szCs w:val="23"/>
        </w:rPr>
        <w:t>о проведении годового общего собрания акционеров</w:t>
      </w:r>
    </w:p>
    <w:p w:rsidR="000215ED" w:rsidRPr="007D36F4" w:rsidRDefault="00782FD0" w:rsidP="000215ED">
      <w:pPr>
        <w:jc w:val="center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а</w:t>
      </w:r>
      <w:r w:rsidR="000215ED" w:rsidRPr="007D36F4">
        <w:rPr>
          <w:rFonts w:ascii="Courier New" w:hAnsi="Courier New" w:cs="Courier New"/>
          <w:b/>
          <w:sz w:val="23"/>
          <w:szCs w:val="23"/>
        </w:rPr>
        <w:t>кционерно</w:t>
      </w:r>
      <w:r>
        <w:rPr>
          <w:rFonts w:ascii="Courier New" w:hAnsi="Courier New" w:cs="Courier New"/>
          <w:b/>
          <w:sz w:val="23"/>
          <w:szCs w:val="23"/>
        </w:rPr>
        <w:t>го</w:t>
      </w:r>
      <w:r w:rsidR="000215ED" w:rsidRPr="007D36F4">
        <w:rPr>
          <w:rFonts w:ascii="Courier New" w:hAnsi="Courier New" w:cs="Courier New"/>
          <w:b/>
          <w:sz w:val="23"/>
          <w:szCs w:val="23"/>
        </w:rPr>
        <w:t xml:space="preserve"> обществ</w:t>
      </w:r>
      <w:r>
        <w:rPr>
          <w:rFonts w:ascii="Courier New" w:hAnsi="Courier New" w:cs="Courier New"/>
          <w:b/>
          <w:sz w:val="23"/>
          <w:szCs w:val="23"/>
        </w:rPr>
        <w:t>а</w:t>
      </w:r>
      <w:r w:rsidR="000215ED" w:rsidRPr="007D36F4">
        <w:rPr>
          <w:rFonts w:ascii="Courier New" w:hAnsi="Courier New" w:cs="Courier New"/>
          <w:b/>
          <w:sz w:val="23"/>
          <w:szCs w:val="23"/>
        </w:rPr>
        <w:t xml:space="preserve"> «</w:t>
      </w:r>
      <w:proofErr w:type="spellStart"/>
      <w:r w:rsidR="000215ED" w:rsidRPr="007D36F4">
        <w:rPr>
          <w:rFonts w:ascii="Courier New" w:hAnsi="Courier New" w:cs="Courier New"/>
          <w:b/>
          <w:sz w:val="23"/>
          <w:szCs w:val="23"/>
        </w:rPr>
        <w:t>Важское</w:t>
      </w:r>
      <w:proofErr w:type="spellEnd"/>
      <w:r w:rsidR="000215ED" w:rsidRPr="007D36F4">
        <w:rPr>
          <w:rFonts w:ascii="Courier New" w:hAnsi="Courier New" w:cs="Courier New"/>
          <w:b/>
          <w:sz w:val="23"/>
          <w:szCs w:val="23"/>
        </w:rPr>
        <w:t>»</w:t>
      </w:r>
    </w:p>
    <w:p w:rsidR="000215ED" w:rsidRPr="007D36F4" w:rsidRDefault="000215ED" w:rsidP="000215ED">
      <w:pPr>
        <w:jc w:val="center"/>
        <w:rPr>
          <w:rFonts w:ascii="Courier New" w:hAnsi="Courier New" w:cs="Courier New"/>
          <w:sz w:val="23"/>
          <w:szCs w:val="23"/>
        </w:rPr>
      </w:pP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>Полное фирменное наименование общества: акционерное общество «</w:t>
      </w:r>
      <w:proofErr w:type="spellStart"/>
      <w:r w:rsidRPr="007D36F4">
        <w:rPr>
          <w:rFonts w:ascii="Courier New" w:hAnsi="Courier New" w:cs="Courier New"/>
          <w:sz w:val="23"/>
          <w:szCs w:val="23"/>
        </w:rPr>
        <w:t>Важское</w:t>
      </w:r>
      <w:proofErr w:type="spellEnd"/>
      <w:r w:rsidRPr="007D36F4">
        <w:rPr>
          <w:rFonts w:ascii="Courier New" w:hAnsi="Courier New" w:cs="Courier New"/>
          <w:sz w:val="23"/>
          <w:szCs w:val="23"/>
        </w:rPr>
        <w:t>»</w:t>
      </w:r>
    </w:p>
    <w:p w:rsidR="00DF23C5" w:rsidRPr="00DF23C5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Место нахождения общества: </w:t>
      </w:r>
      <w:proofErr w:type="gramStart"/>
      <w:r w:rsidRPr="007D36F4">
        <w:rPr>
          <w:rFonts w:ascii="Courier New" w:hAnsi="Courier New" w:cs="Courier New"/>
          <w:sz w:val="23"/>
          <w:szCs w:val="23"/>
        </w:rPr>
        <w:t xml:space="preserve">РФ,  </w:t>
      </w:r>
      <w:r w:rsidR="00DF23C5" w:rsidRPr="00DF23C5">
        <w:rPr>
          <w:rFonts w:ascii="Courier New" w:hAnsi="Courier New" w:cs="Courier New"/>
          <w:sz w:val="23"/>
          <w:szCs w:val="23"/>
        </w:rPr>
        <w:t>Архангельская область, Вельский район, с. Благовещенское, ул. Глазачева, дом 9</w:t>
      </w:r>
      <w:proofErr w:type="gramEnd"/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>Форма проведения собрания: собрание с предварительным направлением бюллетеней для голосования до проведения собрания акционеров.</w:t>
      </w: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>Почтовый адрес, по которому могут</w:t>
      </w:r>
      <w:r>
        <w:rPr>
          <w:rFonts w:ascii="Courier New" w:hAnsi="Courier New" w:cs="Courier New"/>
          <w:sz w:val="23"/>
          <w:szCs w:val="23"/>
        </w:rPr>
        <w:t xml:space="preserve"> быть сданы или направлены</w:t>
      </w:r>
      <w:r w:rsidRPr="007D36F4">
        <w:rPr>
          <w:rFonts w:ascii="Courier New" w:hAnsi="Courier New" w:cs="Courier New"/>
          <w:sz w:val="23"/>
          <w:szCs w:val="23"/>
        </w:rPr>
        <w:t xml:space="preserve"> заполненные бюллетени для голосования: </w:t>
      </w:r>
      <w:r w:rsidR="00782FD0" w:rsidRPr="00F037D5">
        <w:rPr>
          <w:rFonts w:ascii="Courier New" w:hAnsi="Courier New" w:cs="Courier New"/>
          <w:sz w:val="23"/>
          <w:szCs w:val="23"/>
        </w:rPr>
        <w:t>163000, г. Архангельск, пр. Троицкий, дом 63, офис 25 Архангельский филиал АО «</w:t>
      </w:r>
      <w:r w:rsidR="00782FD0">
        <w:rPr>
          <w:rFonts w:ascii="Courier New" w:hAnsi="Courier New" w:cs="Courier New"/>
          <w:sz w:val="23"/>
          <w:szCs w:val="23"/>
        </w:rPr>
        <w:t>НРК -</w:t>
      </w:r>
      <w:r w:rsidR="00782FD0" w:rsidRPr="00F037D5">
        <w:rPr>
          <w:rFonts w:ascii="Courier New" w:hAnsi="Courier New" w:cs="Courier New"/>
          <w:sz w:val="23"/>
          <w:szCs w:val="23"/>
        </w:rPr>
        <w:t xml:space="preserve"> Р.О.С.Т.»</w:t>
      </w: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Дата окончания приема заполненных бюллетеней для голосования – </w:t>
      </w:r>
      <w:r w:rsidR="00347D13">
        <w:rPr>
          <w:rFonts w:ascii="Courier New" w:hAnsi="Courier New" w:cs="Courier New"/>
          <w:sz w:val="23"/>
          <w:szCs w:val="23"/>
        </w:rPr>
        <w:t>01 сентября 2020г.</w:t>
      </w:r>
    </w:p>
    <w:p w:rsidR="000215ED" w:rsidRDefault="000215ED" w:rsidP="000215ED">
      <w:pPr>
        <w:rPr>
          <w:rFonts w:ascii="Courier New" w:hAnsi="Courier New" w:cs="Courier New"/>
          <w:sz w:val="23"/>
          <w:szCs w:val="23"/>
        </w:rPr>
      </w:pP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Собрание состоится  </w:t>
      </w:r>
      <w:r w:rsidR="00347D13">
        <w:rPr>
          <w:rFonts w:ascii="Courier New" w:hAnsi="Courier New" w:cs="Courier New"/>
          <w:sz w:val="23"/>
          <w:szCs w:val="23"/>
        </w:rPr>
        <w:t>04 сентября 2020</w:t>
      </w:r>
      <w:r w:rsidRPr="007D36F4">
        <w:rPr>
          <w:rFonts w:ascii="Courier New" w:hAnsi="Courier New" w:cs="Courier New"/>
          <w:sz w:val="23"/>
          <w:szCs w:val="23"/>
        </w:rPr>
        <w:t>г. в 14 час. 00 мин.</w:t>
      </w:r>
    </w:p>
    <w:p w:rsidR="000215ED" w:rsidRPr="007D36F4" w:rsidRDefault="000215ED" w:rsidP="000215ED">
      <w:pPr>
        <w:jc w:val="both"/>
        <w:outlineLvl w:val="0"/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Место проведения собрания: Архангельская область, Вельский район, с. </w:t>
      </w:r>
      <w:proofErr w:type="gramStart"/>
      <w:r w:rsidRPr="007D36F4">
        <w:rPr>
          <w:rFonts w:ascii="Courier New" w:hAnsi="Courier New" w:cs="Courier New"/>
          <w:sz w:val="23"/>
          <w:szCs w:val="23"/>
        </w:rPr>
        <w:t>Благовещенское</w:t>
      </w:r>
      <w:proofErr w:type="gramEnd"/>
      <w:r w:rsidRPr="007D36F4">
        <w:rPr>
          <w:rFonts w:ascii="Courier New" w:hAnsi="Courier New" w:cs="Courier New"/>
          <w:sz w:val="23"/>
          <w:szCs w:val="23"/>
        </w:rPr>
        <w:t>,  дом культуры</w:t>
      </w: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>Время начала регистрации лиц, участвующих в общем собрании:13</w:t>
      </w:r>
      <w:r w:rsidR="00B2131D">
        <w:rPr>
          <w:rFonts w:ascii="Courier New" w:hAnsi="Courier New" w:cs="Courier New"/>
          <w:sz w:val="23"/>
          <w:szCs w:val="23"/>
        </w:rPr>
        <w:t xml:space="preserve"> </w:t>
      </w:r>
      <w:r w:rsidRPr="007D36F4">
        <w:rPr>
          <w:rFonts w:ascii="Courier New" w:hAnsi="Courier New" w:cs="Courier New"/>
          <w:sz w:val="23"/>
          <w:szCs w:val="23"/>
        </w:rPr>
        <w:t>час.00</w:t>
      </w:r>
      <w:r w:rsidR="00B2131D">
        <w:rPr>
          <w:rFonts w:ascii="Courier New" w:hAnsi="Courier New" w:cs="Courier New"/>
          <w:sz w:val="23"/>
          <w:szCs w:val="23"/>
        </w:rPr>
        <w:t xml:space="preserve"> </w:t>
      </w:r>
      <w:r w:rsidRPr="007D36F4">
        <w:rPr>
          <w:rFonts w:ascii="Courier New" w:hAnsi="Courier New" w:cs="Courier New"/>
          <w:sz w:val="23"/>
          <w:szCs w:val="23"/>
        </w:rPr>
        <w:t>мин.</w:t>
      </w: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</w:p>
    <w:p w:rsidR="000215ED" w:rsidRPr="007D36F4" w:rsidRDefault="00DF23C5" w:rsidP="000215ED">
      <w:pPr>
        <w:rPr>
          <w:rFonts w:ascii="Courier New" w:hAnsi="Courier New" w:cs="Courier New"/>
          <w:sz w:val="23"/>
          <w:szCs w:val="23"/>
        </w:rPr>
      </w:pPr>
      <w:r w:rsidRPr="001703A7">
        <w:rPr>
          <w:rFonts w:ascii="Courier New" w:hAnsi="Courier New" w:cs="Courier New"/>
          <w:sz w:val="23"/>
          <w:szCs w:val="23"/>
        </w:rPr>
        <w:t xml:space="preserve">Дата определения (фиксации) лиц, </w:t>
      </w:r>
      <w:r w:rsidRPr="00F037D5">
        <w:rPr>
          <w:rFonts w:ascii="Courier New" w:hAnsi="Courier New" w:cs="Courier New"/>
          <w:sz w:val="23"/>
          <w:szCs w:val="23"/>
        </w:rPr>
        <w:t>имеющих</w:t>
      </w:r>
      <w:r w:rsidRPr="001703A7">
        <w:rPr>
          <w:rFonts w:ascii="Courier New" w:hAnsi="Courier New" w:cs="Courier New"/>
          <w:sz w:val="23"/>
          <w:szCs w:val="23"/>
        </w:rPr>
        <w:t xml:space="preserve"> право на участие в общем Собрании</w:t>
      </w:r>
      <w:r w:rsidR="000215ED" w:rsidRPr="007D36F4">
        <w:rPr>
          <w:rFonts w:ascii="Courier New" w:hAnsi="Courier New" w:cs="Courier New"/>
          <w:sz w:val="23"/>
          <w:szCs w:val="23"/>
        </w:rPr>
        <w:t xml:space="preserve"> на </w:t>
      </w:r>
      <w:r w:rsidR="000915EA" w:rsidRPr="000915EA">
        <w:rPr>
          <w:rFonts w:ascii="Courier New" w:hAnsi="Courier New" w:cs="Courier New"/>
          <w:sz w:val="23"/>
          <w:szCs w:val="23"/>
        </w:rPr>
        <w:t>12</w:t>
      </w:r>
      <w:r w:rsidR="00347D13" w:rsidRPr="000915EA">
        <w:rPr>
          <w:rFonts w:ascii="Courier New" w:hAnsi="Courier New" w:cs="Courier New"/>
          <w:sz w:val="23"/>
          <w:szCs w:val="23"/>
        </w:rPr>
        <w:t xml:space="preserve"> августа 2020</w:t>
      </w:r>
      <w:r w:rsidR="000215ED" w:rsidRPr="000915EA">
        <w:rPr>
          <w:rFonts w:ascii="Courier New" w:hAnsi="Courier New" w:cs="Courier New"/>
          <w:sz w:val="23"/>
          <w:szCs w:val="23"/>
        </w:rPr>
        <w:t xml:space="preserve"> г.</w:t>
      </w:r>
    </w:p>
    <w:p w:rsidR="000215ED" w:rsidRPr="007D36F4" w:rsidRDefault="000215ED" w:rsidP="000215ED">
      <w:pPr>
        <w:rPr>
          <w:rFonts w:ascii="Courier New" w:hAnsi="Courier New" w:cs="Courier New"/>
          <w:sz w:val="23"/>
          <w:szCs w:val="23"/>
        </w:rPr>
      </w:pPr>
    </w:p>
    <w:p w:rsidR="000215ED" w:rsidRPr="007D36F4" w:rsidRDefault="000215ED" w:rsidP="000215ED">
      <w:pPr>
        <w:rPr>
          <w:rFonts w:ascii="Courier New" w:hAnsi="Courier New" w:cs="Courier New"/>
          <w:b/>
          <w:sz w:val="23"/>
          <w:szCs w:val="23"/>
          <w:u w:val="single"/>
        </w:rPr>
      </w:pPr>
      <w:r w:rsidRPr="007D36F4">
        <w:rPr>
          <w:rFonts w:ascii="Courier New" w:hAnsi="Courier New" w:cs="Courier New"/>
          <w:b/>
          <w:sz w:val="23"/>
          <w:szCs w:val="23"/>
          <w:u w:val="single"/>
        </w:rPr>
        <w:t>ПОВЕСТКА ДНЯ СОБРАНИЯ:</w:t>
      </w:r>
    </w:p>
    <w:p w:rsidR="0075295E" w:rsidRPr="0075295E" w:rsidRDefault="0075295E" w:rsidP="0075295E">
      <w:pPr>
        <w:numPr>
          <w:ilvl w:val="0"/>
          <w:numId w:val="3"/>
        </w:numPr>
        <w:jc w:val="both"/>
        <w:rPr>
          <w:rFonts w:ascii="Courier New" w:hAnsi="Courier New" w:cs="Courier New"/>
          <w:sz w:val="23"/>
          <w:szCs w:val="23"/>
        </w:rPr>
      </w:pPr>
      <w:r w:rsidRPr="0075295E">
        <w:rPr>
          <w:rFonts w:ascii="Courier New" w:hAnsi="Courier New" w:cs="Courier New"/>
          <w:sz w:val="23"/>
          <w:szCs w:val="23"/>
        </w:rPr>
        <w:t>Утверждение годового отчета, годовой бухгалтерской (финансовой) отчетности общества;</w:t>
      </w:r>
    </w:p>
    <w:p w:rsidR="0075295E" w:rsidRPr="0075295E" w:rsidRDefault="0075295E" w:rsidP="007529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t>Рас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пре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де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ле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ни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е при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бы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ли, в том чи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с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ле вы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пла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та (объ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я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в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ле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ни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е) ди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ви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ден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дов, и убытков Общества по ре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зуль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та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там отчетного го</w:t>
      </w: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softHyphen/>
        <w:t>да, установление размера вознаграждения и компенсаций членам Совета директоров и ревизионной комиссии Общества;</w:t>
      </w:r>
    </w:p>
    <w:p w:rsidR="0075295E" w:rsidRDefault="0075295E" w:rsidP="007529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t>Избрание совета директоров Общества;</w:t>
      </w:r>
    </w:p>
    <w:p w:rsidR="008A30CE" w:rsidRPr="0075295E" w:rsidRDefault="008A30CE" w:rsidP="008A30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t>Избрание членов ревизионной комиссии Общества;</w:t>
      </w:r>
    </w:p>
    <w:p w:rsidR="0075295E" w:rsidRPr="0075295E" w:rsidRDefault="0075295E" w:rsidP="007529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75295E">
        <w:rPr>
          <w:rFonts w:ascii="Courier New" w:eastAsia="Times New Roman" w:hAnsi="Courier New" w:cs="Courier New"/>
          <w:sz w:val="23"/>
          <w:szCs w:val="23"/>
          <w:lang w:eastAsia="ru-RU"/>
        </w:rPr>
        <w:t>У</w:t>
      </w:r>
      <w:r w:rsidR="008A30CE">
        <w:rPr>
          <w:rFonts w:ascii="Courier New" w:eastAsia="Times New Roman" w:hAnsi="Courier New" w:cs="Courier New"/>
          <w:sz w:val="23"/>
          <w:szCs w:val="23"/>
          <w:lang w:eastAsia="ru-RU"/>
        </w:rPr>
        <w:t>тверждение аудитора Общества.</w:t>
      </w:r>
      <w:bookmarkStart w:id="0" w:name="_GoBack"/>
      <w:bookmarkEnd w:id="0"/>
    </w:p>
    <w:p w:rsidR="007C6B27" w:rsidRPr="00782FD0" w:rsidRDefault="007C6B27" w:rsidP="007C6B27">
      <w:pPr>
        <w:ind w:left="709"/>
        <w:jc w:val="both"/>
        <w:rPr>
          <w:rFonts w:ascii="Courier New" w:hAnsi="Courier New" w:cs="Courier New"/>
          <w:sz w:val="23"/>
          <w:szCs w:val="23"/>
        </w:rPr>
      </w:pPr>
    </w:p>
    <w:p w:rsidR="000215ED" w:rsidRPr="00782FD0" w:rsidRDefault="000215ED" w:rsidP="00782FD0">
      <w:pPr>
        <w:ind w:left="709" w:hanging="567"/>
        <w:jc w:val="both"/>
        <w:rPr>
          <w:rFonts w:ascii="Courier New" w:hAnsi="Courier New" w:cs="Courier New"/>
          <w:sz w:val="23"/>
          <w:szCs w:val="23"/>
        </w:rPr>
      </w:pPr>
      <w:r w:rsidRPr="00782FD0">
        <w:rPr>
          <w:rFonts w:ascii="Courier New" w:hAnsi="Courier New" w:cs="Courier New"/>
          <w:sz w:val="23"/>
          <w:szCs w:val="23"/>
        </w:rPr>
        <w:t xml:space="preserve">         </w:t>
      </w:r>
    </w:p>
    <w:p w:rsidR="000215ED" w:rsidRPr="007D36F4" w:rsidRDefault="000215ED" w:rsidP="000215ED">
      <w:pPr>
        <w:jc w:val="both"/>
        <w:outlineLvl w:val="0"/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        Категория акций, владельцы которых имеют право голоса по всем вопросам повестки дня общего собрания акционеров общества: владельцы обыкновенных акций.</w:t>
      </w:r>
    </w:p>
    <w:p w:rsidR="000215ED" w:rsidRPr="007D36F4" w:rsidRDefault="000215ED" w:rsidP="000215ED">
      <w:pPr>
        <w:jc w:val="both"/>
        <w:outlineLvl w:val="0"/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        С материалами, предоставляемыми акционерам при подготовке к проведению годового общего собрания акционеров, можно ознакомиться с </w:t>
      </w:r>
      <w:r w:rsidR="008A30CE" w:rsidRPr="008A30CE">
        <w:rPr>
          <w:rFonts w:ascii="Courier New" w:hAnsi="Courier New" w:cs="Courier New"/>
          <w:sz w:val="23"/>
          <w:szCs w:val="23"/>
        </w:rPr>
        <w:t>14</w:t>
      </w:r>
      <w:r w:rsidRPr="007D36F4">
        <w:rPr>
          <w:rFonts w:ascii="Courier New" w:hAnsi="Courier New" w:cs="Courier New"/>
          <w:sz w:val="23"/>
          <w:szCs w:val="23"/>
        </w:rPr>
        <w:t xml:space="preserve"> </w:t>
      </w:r>
      <w:r w:rsidR="00347D13">
        <w:rPr>
          <w:rFonts w:ascii="Courier New" w:hAnsi="Courier New" w:cs="Courier New"/>
          <w:sz w:val="23"/>
          <w:szCs w:val="23"/>
        </w:rPr>
        <w:t>августа 2020</w:t>
      </w:r>
      <w:r w:rsidRPr="007D36F4">
        <w:rPr>
          <w:rFonts w:ascii="Courier New" w:hAnsi="Courier New" w:cs="Courier New"/>
          <w:sz w:val="23"/>
          <w:szCs w:val="23"/>
        </w:rPr>
        <w:t xml:space="preserve">г. по адресу: 165136, Архангельская обл., Вельский район, с. </w:t>
      </w:r>
      <w:proofErr w:type="gramStart"/>
      <w:r w:rsidRPr="007D36F4">
        <w:rPr>
          <w:rFonts w:ascii="Courier New" w:hAnsi="Courier New" w:cs="Courier New"/>
          <w:sz w:val="23"/>
          <w:szCs w:val="23"/>
        </w:rPr>
        <w:t>Благовещенское</w:t>
      </w:r>
      <w:proofErr w:type="gramEnd"/>
      <w:r w:rsidRPr="007D36F4">
        <w:rPr>
          <w:rFonts w:ascii="Courier New" w:hAnsi="Courier New" w:cs="Courier New"/>
          <w:sz w:val="23"/>
          <w:szCs w:val="23"/>
        </w:rPr>
        <w:t>, ул. Глазачева, д. 9  с 9 до 17 часов в рабочие дни.</w:t>
      </w:r>
    </w:p>
    <w:p w:rsidR="000215ED" w:rsidRPr="007D36F4" w:rsidRDefault="000215ED" w:rsidP="000215ED">
      <w:pPr>
        <w:jc w:val="both"/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        </w:t>
      </w:r>
    </w:p>
    <w:p w:rsidR="000215ED" w:rsidRPr="007D36F4" w:rsidRDefault="000215ED" w:rsidP="000215ED">
      <w:pPr>
        <w:jc w:val="both"/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sz w:val="23"/>
          <w:szCs w:val="23"/>
        </w:rPr>
        <w:t xml:space="preserve">     При себе необходимо иметь паспорт или иной документ, позволяющий идентифицировать акционера, путем 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0215ED" w:rsidRPr="007D36F4" w:rsidRDefault="000215ED" w:rsidP="000215ED">
      <w:pPr>
        <w:jc w:val="right"/>
        <w:rPr>
          <w:rFonts w:ascii="Courier New" w:hAnsi="Courier New" w:cs="Courier New"/>
          <w:sz w:val="23"/>
          <w:szCs w:val="23"/>
        </w:rPr>
      </w:pPr>
    </w:p>
    <w:p w:rsidR="000215ED" w:rsidRPr="007D36F4" w:rsidRDefault="000215ED" w:rsidP="00782FD0">
      <w:pPr>
        <w:jc w:val="right"/>
        <w:rPr>
          <w:rFonts w:ascii="Courier New" w:hAnsi="Courier New" w:cs="Courier New"/>
          <w:sz w:val="23"/>
          <w:szCs w:val="23"/>
        </w:rPr>
      </w:pPr>
      <w:r w:rsidRPr="007D36F4">
        <w:rPr>
          <w:rFonts w:ascii="Courier New" w:hAnsi="Courier New" w:cs="Courier New"/>
          <w:b/>
          <w:sz w:val="23"/>
          <w:szCs w:val="23"/>
        </w:rPr>
        <w:t>Совет директоров АО «</w:t>
      </w:r>
      <w:proofErr w:type="spellStart"/>
      <w:r w:rsidRPr="007D36F4">
        <w:rPr>
          <w:rFonts w:ascii="Courier New" w:hAnsi="Courier New" w:cs="Courier New"/>
          <w:b/>
          <w:sz w:val="23"/>
          <w:szCs w:val="23"/>
        </w:rPr>
        <w:t>Важское</w:t>
      </w:r>
      <w:proofErr w:type="spellEnd"/>
      <w:r w:rsidRPr="007D36F4">
        <w:rPr>
          <w:rFonts w:ascii="Courier New" w:hAnsi="Courier New" w:cs="Courier New"/>
          <w:sz w:val="23"/>
          <w:szCs w:val="23"/>
        </w:rPr>
        <w:t>»</w:t>
      </w:r>
    </w:p>
    <w:sectPr w:rsidR="000215ED" w:rsidRPr="007D36F4" w:rsidSect="00782FD0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9C3"/>
    <w:multiLevelType w:val="hybridMultilevel"/>
    <w:tmpl w:val="83CE1546"/>
    <w:lvl w:ilvl="0" w:tplc="64906404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1">
    <w:nsid w:val="19B202F1"/>
    <w:multiLevelType w:val="hybridMultilevel"/>
    <w:tmpl w:val="132A7116"/>
    <w:lvl w:ilvl="0" w:tplc="DCBCB61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5056E"/>
    <w:multiLevelType w:val="hybridMultilevel"/>
    <w:tmpl w:val="06288DC8"/>
    <w:lvl w:ilvl="0" w:tplc="649064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5ED"/>
    <w:rsid w:val="000215ED"/>
    <w:rsid w:val="000915EA"/>
    <w:rsid w:val="00252406"/>
    <w:rsid w:val="00347D13"/>
    <w:rsid w:val="00523038"/>
    <w:rsid w:val="00550173"/>
    <w:rsid w:val="00651CEC"/>
    <w:rsid w:val="00736801"/>
    <w:rsid w:val="0075295E"/>
    <w:rsid w:val="00782FD0"/>
    <w:rsid w:val="007C6B27"/>
    <w:rsid w:val="008A30CE"/>
    <w:rsid w:val="00A8273C"/>
    <w:rsid w:val="00B2131D"/>
    <w:rsid w:val="00DF23C5"/>
    <w:rsid w:val="00E148DE"/>
    <w:rsid w:val="00EF167F"/>
    <w:rsid w:val="00FE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15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5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panutina</dc:creator>
  <cp:lastModifiedBy>t.sapojnikova</cp:lastModifiedBy>
  <cp:revision>2</cp:revision>
  <cp:lastPrinted>2020-08-10T11:31:00Z</cp:lastPrinted>
  <dcterms:created xsi:type="dcterms:W3CDTF">2020-08-11T08:25:00Z</dcterms:created>
  <dcterms:modified xsi:type="dcterms:W3CDTF">2020-08-11T08:25:00Z</dcterms:modified>
</cp:coreProperties>
</file>